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33BC" w14:textId="53ECE989" w:rsidR="006944DE" w:rsidRPr="0080440D" w:rsidRDefault="008F7539" w:rsidP="00303CB8">
      <w:pPr>
        <w:jc w:val="center"/>
        <w:rPr>
          <w:b/>
          <w:sz w:val="28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733EC" wp14:editId="115BA1B2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5562600" cy="325120"/>
                <wp:effectExtent l="19050" t="19050" r="38100" b="558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26733F0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33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8pt;margin-top:21.25pt;width:438pt;height:2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326733F0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52" w:rsidRPr="0080440D">
        <w:rPr>
          <w:b/>
          <w:sz w:val="28"/>
        </w:rPr>
        <w:t>ANEXO I</w:t>
      </w:r>
    </w:p>
    <w:p w14:paraId="326733BD" w14:textId="67FC5216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E" w14:textId="20660C53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BF" w14:textId="0B5C3392" w:rsidR="00A93852" w:rsidRDefault="008F7539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733ED" wp14:editId="21015C2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5572125" cy="873125"/>
                <wp:effectExtent l="19050" t="19050" r="2857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873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1" w14:textId="04853B4A" w:rsidR="00A93852" w:rsidRPr="00F61E6C" w:rsidRDefault="00303CB8" w:rsidP="00F61E6C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F61E6C">
                              <w:rPr>
                                <w:lang w:val="es-ES"/>
                              </w:rPr>
                              <w:t>Planeación</w:t>
                            </w:r>
                            <w:r w:rsidR="00C37E98">
                              <w:rPr>
                                <w:lang w:val="es-ES"/>
                              </w:rPr>
                              <w:t xml:space="preserve"> estratégica</w:t>
                            </w:r>
                          </w:p>
                          <w:p w14:paraId="326733F2" w14:textId="1B04032B" w:rsidR="00303CB8" w:rsidRPr="00F61E6C" w:rsidRDefault="00303CB8" w:rsidP="00F61E6C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proofErr w:type="gramStart"/>
                            <w:r w:rsidRPr="00F61E6C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Pr="00F61E6C">
                              <w:rPr>
                                <w:lang w:val="es-ES"/>
                              </w:rPr>
                              <w:t xml:space="preserve"> de </w:t>
                            </w:r>
                            <w:r w:rsidR="00C37E98">
                              <w:rPr>
                                <w:lang w:val="es-ES"/>
                              </w:rPr>
                              <w:t>presupuesto basado en resultados y estadística</w:t>
                            </w:r>
                          </w:p>
                          <w:p w14:paraId="326733F3" w14:textId="6175DBDE" w:rsidR="00303CB8" w:rsidRPr="00F61E6C" w:rsidRDefault="00303CB8" w:rsidP="00F61E6C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r w:rsidR="008B1F03">
                              <w:rPr>
                                <w:lang w:val="es-ES"/>
                              </w:rPr>
                              <w:t>P</w:t>
                            </w:r>
                            <w:r w:rsidR="00307D21">
                              <w:rPr>
                                <w:lang w:val="es-ES"/>
                              </w:rPr>
                              <w:t xml:space="preserve">resupuesto </w:t>
                            </w:r>
                            <w:r w:rsidR="00C37E98">
                              <w:rPr>
                                <w:lang w:val="es-ES"/>
                              </w:rPr>
                              <w:t>basado en resultados y estadística</w:t>
                            </w:r>
                          </w:p>
                          <w:p w14:paraId="326733F4" w14:textId="1EE66863" w:rsidR="00303CB8" w:rsidRPr="00F61E6C" w:rsidRDefault="00303CB8" w:rsidP="00F61E6C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F61E6C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r w:rsidR="005E32E2" w:rsidRPr="00F61E6C">
                              <w:rPr>
                                <w:lang w:val="es-ES"/>
                              </w:rPr>
                              <w:t xml:space="preserve">Auxiliar </w:t>
                            </w:r>
                            <w:r w:rsidR="00C37E98" w:rsidRPr="00F61E6C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C37E98">
                              <w:rPr>
                                <w:lang w:val="es-ES"/>
                              </w:rPr>
                              <w:t>área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D" id="Text Box 3" o:spid="_x0000_s1027" type="#_x0000_t202" style="position:absolute;left:0;text-align:left;margin-left:387.55pt;margin-top:2.3pt;width:438.75pt;height:68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" fillcolor="white [3201]" strokecolor="#a5a5a5 [3206]" strokeweight="2.5pt">
                <v:shadow color="#868686"/>
                <v:textbox>
                  <w:txbxContent>
                    <w:p w14:paraId="326733F1" w14:textId="04853B4A" w:rsidR="00A93852" w:rsidRPr="00F61E6C" w:rsidRDefault="00303CB8" w:rsidP="00F61E6C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F61E6C">
                        <w:rPr>
                          <w:lang w:val="es-ES"/>
                        </w:rPr>
                        <w:t>Planeación</w:t>
                      </w:r>
                      <w:r w:rsidR="00C37E98">
                        <w:rPr>
                          <w:lang w:val="es-ES"/>
                        </w:rPr>
                        <w:t xml:space="preserve"> estratégica</w:t>
                      </w:r>
                    </w:p>
                    <w:p w14:paraId="326733F2" w14:textId="1B04032B" w:rsidR="00303CB8" w:rsidRPr="00F61E6C" w:rsidRDefault="00303CB8" w:rsidP="00F61E6C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A quien reporta: </w:t>
                      </w:r>
                      <w:proofErr w:type="gramStart"/>
                      <w:r w:rsidRPr="00F61E6C">
                        <w:rPr>
                          <w:lang w:val="es-ES"/>
                        </w:rPr>
                        <w:t>Jefe</w:t>
                      </w:r>
                      <w:proofErr w:type="gramEnd"/>
                      <w:r w:rsidRPr="00F61E6C">
                        <w:rPr>
                          <w:lang w:val="es-ES"/>
                        </w:rPr>
                        <w:t xml:space="preserve"> de </w:t>
                      </w:r>
                      <w:r w:rsidR="00C37E98">
                        <w:rPr>
                          <w:lang w:val="es-ES"/>
                        </w:rPr>
                        <w:t>presupuesto basado en resultados y estadística</w:t>
                      </w:r>
                    </w:p>
                    <w:p w14:paraId="326733F3" w14:textId="6175DBDE" w:rsidR="00303CB8" w:rsidRPr="00F61E6C" w:rsidRDefault="00303CB8" w:rsidP="00F61E6C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Puesto: </w:t>
                      </w:r>
                      <w:r w:rsidR="008B1F03">
                        <w:rPr>
                          <w:lang w:val="es-ES"/>
                        </w:rPr>
                        <w:t>P</w:t>
                      </w:r>
                      <w:r w:rsidR="00307D21">
                        <w:rPr>
                          <w:lang w:val="es-ES"/>
                        </w:rPr>
                        <w:t xml:space="preserve">resupuesto </w:t>
                      </w:r>
                      <w:r w:rsidR="00C37E98">
                        <w:rPr>
                          <w:lang w:val="es-ES"/>
                        </w:rPr>
                        <w:t>basado en resultados y estadística</w:t>
                      </w:r>
                    </w:p>
                    <w:p w14:paraId="326733F4" w14:textId="1EE66863" w:rsidR="00303CB8" w:rsidRPr="00F61E6C" w:rsidRDefault="00303CB8" w:rsidP="00F61E6C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F61E6C">
                        <w:rPr>
                          <w:b/>
                          <w:lang w:val="es-ES"/>
                        </w:rPr>
                        <w:t xml:space="preserve">Categoría: </w:t>
                      </w:r>
                      <w:r w:rsidR="005E32E2" w:rsidRPr="00F61E6C">
                        <w:rPr>
                          <w:lang w:val="es-ES"/>
                        </w:rPr>
                        <w:t xml:space="preserve">Auxiliar </w:t>
                      </w:r>
                      <w:r w:rsidR="00C37E98" w:rsidRPr="00F61E6C">
                        <w:rPr>
                          <w:lang w:val="es-ES"/>
                        </w:rPr>
                        <w:t xml:space="preserve">de </w:t>
                      </w:r>
                      <w:r w:rsidR="00C37E98">
                        <w:rPr>
                          <w:lang w:val="es-ES"/>
                        </w:rPr>
                        <w:t>área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C0" w14:textId="154551C9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1" w14:textId="262ECD29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2" w14:textId="5D8580C3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3" w14:textId="13A309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4" w14:textId="21AA3439" w:rsidR="008216BD" w:rsidRDefault="008F7539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733EE" wp14:editId="73DA156F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5581650" cy="3962400"/>
                <wp:effectExtent l="19050" t="1905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96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3F5" w14:textId="77777777" w:rsidR="00685367" w:rsidRPr="009C3174" w:rsidRDefault="008216BD" w:rsidP="009C3174">
                            <w:pPr>
                              <w:spacing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9C3174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32673404" w14:textId="496E5B0D" w:rsidR="009B7327" w:rsidRDefault="00C368CA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Solicitar</w:t>
                            </w:r>
                            <w:r w:rsidR="006A2DCA">
                              <w:rPr>
                                <w:lang w:val="es-ES"/>
                              </w:rPr>
                              <w:t xml:space="preserve"> y recibir mensualmente la información generada por las distintas áreas del Instituto.</w:t>
                            </w:r>
                          </w:p>
                          <w:p w14:paraId="7B42A477" w14:textId="4DE86A1C" w:rsidR="006A2DCA" w:rsidRDefault="006A2DCA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Capturar y procesar dicha información y convertirla en bases de datos.</w:t>
                            </w:r>
                          </w:p>
                          <w:p w14:paraId="683B9D25" w14:textId="161EDCC8" w:rsidR="006A2DCA" w:rsidRDefault="006A2DCA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Generar y distribuir reportes e indicadores que derivan de dicha información a las áreas del Instituto y las oficinas de gobierno que corresponda. </w:t>
                            </w:r>
                          </w:p>
                          <w:p w14:paraId="1A5081C6" w14:textId="633870DF" w:rsidR="00307D21" w:rsidRPr="00307D21" w:rsidRDefault="00307D21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Apoyar</w:t>
                            </w:r>
                            <w:r w:rsidRPr="00307D21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307D21">
                              <w:rPr>
                                <w:rFonts w:cstheme="minorHAnsi"/>
                              </w:rPr>
                              <w:t xml:space="preserve"> la integración del Enfoque Estratégico, el Programa Operativo Anual, el anteproyecto del programa presupuesto anual y el de ingresos propios del instituto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5B5BB6BB" w14:textId="77777777" w:rsidR="00AF3112" w:rsidRPr="00AF3112" w:rsidRDefault="00307D21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Colaborar en la elaboración de</w:t>
                            </w:r>
                            <w:r w:rsidRPr="00013638">
                              <w:rPr>
                                <w:rFonts w:cstheme="minorHAnsi"/>
                              </w:rPr>
                              <w:t xml:space="preserve"> los informes de Resultados y de Rendición de Cuentas del Área de Planeación.</w:t>
                            </w:r>
                          </w:p>
                          <w:p w14:paraId="6BC188D9" w14:textId="32D1E89A" w:rsidR="00AF3112" w:rsidRPr="00AF3112" w:rsidRDefault="00AF3112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Apoyar en la elaboración de</w:t>
                            </w:r>
                            <w:r w:rsidRPr="00AF3112">
                              <w:rPr>
                                <w:rFonts w:cstheme="minorHAnsi"/>
                              </w:rPr>
                              <w:t xml:space="preserve"> informes de Resultados y de Rendición de Cuentas a la Sociedad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AF3112">
                              <w:rPr>
                                <w:rFonts w:cstheme="minorHAnsi"/>
                              </w:rPr>
                              <w:t>a partir de la evaluación institucional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2D168C7" w14:textId="50D9F4F2" w:rsidR="00307D21" w:rsidRPr="00894B06" w:rsidRDefault="00AF3112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>
                              <w:rPr>
                                <w:rFonts w:eastAsia="Calibri" w:cstheme="minorHAnsi"/>
                              </w:rPr>
                              <w:t>Colaborar en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act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3"/>
                              </w:rPr>
                              <w:t>i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rela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2"/>
                              </w:rPr>
                              <w:t>c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io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as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1"/>
                              </w:rPr>
                              <w:t xml:space="preserve"> 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con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2"/>
                              </w:rPr>
                              <w:t xml:space="preserve"> 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"/>
                              </w:rPr>
                              <w:t xml:space="preserve"> 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a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-1"/>
                              </w:rPr>
                              <w:t>me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="00307D21" w:rsidRPr="00894B06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="00307D21" w:rsidRPr="00894B06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76AD6392" w14:textId="77777777" w:rsidR="00307D21" w:rsidRPr="00894B06" w:rsidRDefault="00307D21" w:rsidP="008F75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>Demás funciones que le sean asignadas por Jefe Directo o Dirección General</w:t>
                            </w:r>
                          </w:p>
                          <w:p w14:paraId="5CC0C74B" w14:textId="77777777" w:rsidR="008240ED" w:rsidRDefault="00307D21" w:rsidP="008240E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 xml:space="preserve">Cumplir con el Reglamento Interior de Trabajo del ICATECH, así como las normas aplicables en el ámbito de su competencia. </w:t>
                            </w:r>
                          </w:p>
                          <w:p w14:paraId="3890F4C9" w14:textId="77777777" w:rsidR="008240ED" w:rsidRPr="008240ED" w:rsidRDefault="008240ED" w:rsidP="008240E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240ED">
                              <w:rPr>
                                <w:rFonts w:eastAsia="Calibri" w:cstheme="minorHAnsi"/>
                              </w:rPr>
                              <w:t>Atender</w:t>
                            </w:r>
                            <w:r w:rsidRPr="008240ED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8240ED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8240ED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act</w:t>
                            </w:r>
                            <w:r w:rsidRPr="008240ED">
                              <w:rPr>
                                <w:rFonts w:eastAsia="Calibri" w:cstheme="minorHAnsi"/>
                                <w:spacing w:val="3"/>
                              </w:rPr>
                              <w:t>i</w:t>
                            </w:r>
                            <w:r w:rsidRPr="008240ED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240ED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8240ED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rela</w:t>
                            </w:r>
                            <w:r w:rsidRPr="008240ED">
                              <w:rPr>
                                <w:rFonts w:eastAsia="Calibri" w:cstheme="minorHAnsi"/>
                                <w:spacing w:val="2"/>
                              </w:rPr>
                              <w:t>c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io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as</w:t>
                            </w:r>
                            <w:r w:rsidRPr="008240ED">
                              <w:rPr>
                                <w:rFonts w:eastAsia="Calibri" w:cstheme="minorHAnsi"/>
                                <w:spacing w:val="-11"/>
                              </w:rPr>
                              <w:t xml:space="preserve"> 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con</w:t>
                            </w:r>
                            <w:r w:rsidRPr="008240ED">
                              <w:rPr>
                                <w:rFonts w:eastAsia="Calibri" w:cstheme="minorHAnsi"/>
                                <w:spacing w:val="-2"/>
                              </w:rPr>
                              <w:t xml:space="preserve"> </w:t>
                            </w:r>
                            <w:r w:rsidRPr="008240ED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8240ED">
                              <w:rPr>
                                <w:rFonts w:eastAsia="Calibri" w:cstheme="minorHAnsi"/>
                                <w:spacing w:val="-1"/>
                              </w:rPr>
                              <w:t xml:space="preserve"> 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240ED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240ED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a</w:t>
                            </w:r>
                            <w:r w:rsidRPr="008240ED">
                              <w:rPr>
                                <w:rFonts w:eastAsia="Calibri" w:cstheme="minorHAnsi"/>
                                <w:spacing w:val="-1"/>
                              </w:rPr>
                              <w:t>me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8240ED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Pr="008240ED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10E41585" w14:textId="77777777" w:rsidR="008240ED" w:rsidRDefault="008240ED" w:rsidP="008240E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240ED">
                              <w:rPr>
                                <w:rFonts w:cstheme="minorHAnsi"/>
                                <w:lang w:val="es-ES"/>
                              </w:rPr>
                              <w:t>Demás funciones que le sean asignadas por Jefe Directo o Dirección General</w:t>
                            </w:r>
                          </w:p>
                          <w:p w14:paraId="3FB8B0E5" w14:textId="5FE936B1" w:rsidR="008240ED" w:rsidRPr="008240ED" w:rsidRDefault="008240ED" w:rsidP="008240ED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240ED">
                              <w:rPr>
                                <w:rFonts w:cstheme="minorHAnsi"/>
                                <w:lang w:val="es-ES"/>
                              </w:rPr>
                              <w:t xml:space="preserve">Cumplir con el Reglamento Interior de Trabajo del ICATECH, así como las normas aplicables en el ámbito de su competencia. </w:t>
                            </w:r>
                          </w:p>
                          <w:p w14:paraId="32673405" w14:textId="77777777" w:rsidR="008216BD" w:rsidRDefault="008216B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E" id="Text Box 5" o:spid="_x0000_s1028" type="#_x0000_t202" style="position:absolute;left:0;text-align:left;margin-left:388.3pt;margin-top:9.55pt;width:439.5pt;height:31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326733F5" w14:textId="77777777" w:rsidR="00685367" w:rsidRPr="009C3174" w:rsidRDefault="008216BD" w:rsidP="009C3174">
                      <w:pPr>
                        <w:spacing w:line="276" w:lineRule="auto"/>
                        <w:rPr>
                          <w:b/>
                          <w:lang w:val="es-ES"/>
                        </w:rPr>
                      </w:pPr>
                      <w:r w:rsidRPr="009C3174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32673404" w14:textId="496E5B0D" w:rsidR="009B7327" w:rsidRDefault="00C368CA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Solicitar</w:t>
                      </w:r>
                      <w:r w:rsidR="006A2DCA">
                        <w:rPr>
                          <w:lang w:val="es-ES"/>
                        </w:rPr>
                        <w:t xml:space="preserve"> y recibir mensualmente la información generada por las distintas áreas del Instituto.</w:t>
                      </w:r>
                    </w:p>
                    <w:p w14:paraId="7B42A477" w14:textId="4DE86A1C" w:rsidR="006A2DCA" w:rsidRDefault="006A2DCA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Capturar y procesar dicha información y convertirla en bases de datos.</w:t>
                      </w:r>
                    </w:p>
                    <w:p w14:paraId="683B9D25" w14:textId="161EDCC8" w:rsidR="006A2DCA" w:rsidRDefault="006A2DCA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Generar y distribuir reportes e indicadores que derivan de dicha información a las áreas del Instituto y las oficinas de gobierno que corresponda. </w:t>
                      </w:r>
                    </w:p>
                    <w:p w14:paraId="1A5081C6" w14:textId="633870DF" w:rsidR="00307D21" w:rsidRPr="00307D21" w:rsidRDefault="00307D21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rFonts w:cstheme="minorHAnsi"/>
                        </w:rPr>
                        <w:t>Apoyar</w:t>
                      </w:r>
                      <w:r w:rsidRPr="00307D21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307D21">
                        <w:rPr>
                          <w:rFonts w:cstheme="minorHAnsi"/>
                        </w:rPr>
                        <w:t xml:space="preserve"> la integración del Enfoque Estratégico, el Programa Operativo Anual, el anteproyecto del programa presupuesto anual y el de ingresos propios del instituto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5B5BB6BB" w14:textId="77777777" w:rsidR="00AF3112" w:rsidRPr="00AF3112" w:rsidRDefault="00307D21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rFonts w:cstheme="minorHAnsi"/>
                        </w:rPr>
                        <w:t>Colaborar en la elaboración de</w:t>
                      </w:r>
                      <w:r w:rsidRPr="00013638">
                        <w:rPr>
                          <w:rFonts w:cstheme="minorHAnsi"/>
                        </w:rPr>
                        <w:t xml:space="preserve"> los informes de Resultados y de Rendición de Cuentas del Área de Planeación.</w:t>
                      </w:r>
                    </w:p>
                    <w:p w14:paraId="6BC188D9" w14:textId="32D1E89A" w:rsidR="00AF3112" w:rsidRPr="00AF3112" w:rsidRDefault="00AF3112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rFonts w:cstheme="minorHAnsi"/>
                        </w:rPr>
                        <w:t>Apoyar en la elaboración de</w:t>
                      </w:r>
                      <w:r w:rsidRPr="00AF3112">
                        <w:rPr>
                          <w:rFonts w:cstheme="minorHAnsi"/>
                        </w:rPr>
                        <w:t xml:space="preserve"> informes de Resultados y de Rendición de Cuentas a la Sociedad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AF3112">
                        <w:rPr>
                          <w:rFonts w:cstheme="minorHAnsi"/>
                        </w:rPr>
                        <w:t>a partir de la evaluación institucional</w:t>
                      </w:r>
                      <w:r>
                        <w:rPr>
                          <w:rFonts w:cstheme="minorHAnsi"/>
                        </w:rPr>
                        <w:t>.</w:t>
                      </w:r>
                    </w:p>
                    <w:p w14:paraId="42D168C7" w14:textId="50D9F4F2" w:rsidR="00307D21" w:rsidRPr="00894B06" w:rsidRDefault="00AF3112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eastAsia="Calibri" w:cstheme="minorHAnsi"/>
                        </w:rPr>
                      </w:pPr>
                      <w:r>
                        <w:rPr>
                          <w:rFonts w:eastAsia="Calibri" w:cstheme="minorHAnsi"/>
                        </w:rPr>
                        <w:t>Colaborar en</w:t>
                      </w:r>
                      <w:r w:rsidR="00307D21" w:rsidRPr="00894B06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l</w:t>
                      </w:r>
                      <w:r w:rsidR="00307D21" w:rsidRPr="00894B06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s</w:t>
                      </w:r>
                      <w:r w:rsidR="00307D21" w:rsidRPr="00894B06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act</w:t>
                      </w:r>
                      <w:r w:rsidR="00307D21" w:rsidRPr="00894B06">
                        <w:rPr>
                          <w:rFonts w:eastAsia="Calibri" w:cstheme="minorHAnsi"/>
                          <w:spacing w:val="3"/>
                        </w:rPr>
                        <w:t>i</w:t>
                      </w:r>
                      <w:r w:rsidR="00307D21" w:rsidRPr="00894B06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i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a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="00307D21"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s</w:t>
                      </w:r>
                      <w:r w:rsidR="00307D21" w:rsidRPr="00894B06">
                        <w:rPr>
                          <w:rFonts w:eastAsia="Calibri" w:cstheme="minorHAnsi"/>
                          <w:spacing w:val="-10"/>
                        </w:rPr>
                        <w:t xml:space="preserve"> 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rela</w:t>
                      </w:r>
                      <w:r w:rsidR="00307D21" w:rsidRPr="00894B06">
                        <w:rPr>
                          <w:rFonts w:eastAsia="Calibri" w:cstheme="minorHAnsi"/>
                          <w:spacing w:val="2"/>
                        </w:rPr>
                        <w:t>c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io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a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as</w:t>
                      </w:r>
                      <w:r w:rsidR="00307D21" w:rsidRPr="00894B06">
                        <w:rPr>
                          <w:rFonts w:eastAsia="Calibri" w:cstheme="minorHAnsi"/>
                          <w:spacing w:val="-11"/>
                        </w:rPr>
                        <w:t xml:space="preserve"> 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con</w:t>
                      </w:r>
                      <w:r w:rsidR="00307D21" w:rsidRPr="00894B06">
                        <w:rPr>
                          <w:rFonts w:eastAsia="Calibri" w:cstheme="minorHAnsi"/>
                          <w:spacing w:val="-2"/>
                        </w:rPr>
                        <w:t xml:space="preserve"> </w:t>
                      </w:r>
                      <w:r w:rsidR="00307D21"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l</w:t>
                      </w:r>
                      <w:r w:rsidR="00307D21" w:rsidRPr="00894B06">
                        <w:rPr>
                          <w:rFonts w:eastAsia="Calibri" w:cstheme="minorHAnsi"/>
                          <w:spacing w:val="-1"/>
                        </w:rPr>
                        <w:t xml:space="preserve"> 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="00307D21"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a</w:t>
                      </w:r>
                      <w:r w:rsidR="00307D21" w:rsidRPr="00894B06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t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a</w:t>
                      </w:r>
                      <w:r w:rsidR="00307D21" w:rsidRPr="00894B06">
                        <w:rPr>
                          <w:rFonts w:eastAsia="Calibri" w:cstheme="minorHAnsi"/>
                          <w:spacing w:val="-1"/>
                        </w:rPr>
                        <w:t>me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t</w:t>
                      </w:r>
                      <w:r w:rsidR="00307D21" w:rsidRPr="00894B06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="00307D21" w:rsidRPr="00894B06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76AD6392" w14:textId="77777777" w:rsidR="00307D21" w:rsidRPr="00894B06" w:rsidRDefault="00307D21" w:rsidP="008F75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94B06">
                        <w:rPr>
                          <w:rFonts w:cstheme="minorHAnsi"/>
                          <w:lang w:val="es-ES"/>
                        </w:rPr>
                        <w:t>Demás funciones que le sean asignadas por Jefe Directo o Dirección General</w:t>
                      </w:r>
                    </w:p>
                    <w:p w14:paraId="5CC0C74B" w14:textId="77777777" w:rsidR="008240ED" w:rsidRDefault="00307D21" w:rsidP="008240E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94B06">
                        <w:rPr>
                          <w:rFonts w:cstheme="minorHAnsi"/>
                          <w:lang w:val="es-ES"/>
                        </w:rPr>
                        <w:t xml:space="preserve">Cumplir con el Reglamento Interior de Trabajo del ICATECH, así como las normas aplicables en el ámbito de su competencia. </w:t>
                      </w:r>
                    </w:p>
                    <w:p w14:paraId="3890F4C9" w14:textId="77777777" w:rsidR="008240ED" w:rsidRPr="008240ED" w:rsidRDefault="008240ED" w:rsidP="008240E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240ED">
                        <w:rPr>
                          <w:rFonts w:eastAsia="Calibri" w:cstheme="minorHAnsi"/>
                        </w:rPr>
                        <w:t>Atender</w:t>
                      </w:r>
                      <w:r w:rsidRPr="008240ED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Pr="008240ED">
                        <w:rPr>
                          <w:rFonts w:eastAsia="Calibri" w:cstheme="minorHAnsi"/>
                        </w:rPr>
                        <w:t>l</w:t>
                      </w:r>
                      <w:r w:rsidRPr="008240ED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Pr="008240ED">
                        <w:rPr>
                          <w:rFonts w:eastAsia="Calibri" w:cstheme="minorHAnsi"/>
                        </w:rPr>
                        <w:t>s</w:t>
                      </w:r>
                      <w:r w:rsidRPr="008240ED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8240ED">
                        <w:rPr>
                          <w:rFonts w:eastAsia="Calibri" w:cstheme="minorHAnsi"/>
                        </w:rPr>
                        <w:t>act</w:t>
                      </w:r>
                      <w:r w:rsidRPr="008240ED">
                        <w:rPr>
                          <w:rFonts w:eastAsia="Calibri" w:cstheme="minorHAnsi"/>
                          <w:spacing w:val="3"/>
                        </w:rPr>
                        <w:t>i</w:t>
                      </w:r>
                      <w:r w:rsidRPr="008240ED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8240ED">
                        <w:rPr>
                          <w:rFonts w:eastAsia="Calibri" w:cstheme="minorHAnsi"/>
                        </w:rPr>
                        <w:t>i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240ED">
                        <w:rPr>
                          <w:rFonts w:eastAsia="Calibri" w:cstheme="minorHAnsi"/>
                        </w:rPr>
                        <w:t>a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240ED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240ED">
                        <w:rPr>
                          <w:rFonts w:eastAsia="Calibri" w:cstheme="minorHAnsi"/>
                        </w:rPr>
                        <w:t>s</w:t>
                      </w:r>
                      <w:r w:rsidRPr="008240ED">
                        <w:rPr>
                          <w:rFonts w:eastAsia="Calibri" w:cstheme="minorHAnsi"/>
                          <w:spacing w:val="-10"/>
                        </w:rPr>
                        <w:t xml:space="preserve"> </w:t>
                      </w:r>
                      <w:r w:rsidRPr="008240ED">
                        <w:rPr>
                          <w:rFonts w:eastAsia="Calibri" w:cstheme="minorHAnsi"/>
                        </w:rPr>
                        <w:t>rela</w:t>
                      </w:r>
                      <w:r w:rsidRPr="008240ED">
                        <w:rPr>
                          <w:rFonts w:eastAsia="Calibri" w:cstheme="minorHAnsi"/>
                          <w:spacing w:val="2"/>
                        </w:rPr>
                        <w:t>c</w:t>
                      </w:r>
                      <w:r w:rsidRPr="008240ED">
                        <w:rPr>
                          <w:rFonts w:eastAsia="Calibri" w:cstheme="minorHAnsi"/>
                        </w:rPr>
                        <w:t>io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8240ED">
                        <w:rPr>
                          <w:rFonts w:eastAsia="Calibri" w:cstheme="minorHAnsi"/>
                        </w:rPr>
                        <w:t>a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240ED">
                        <w:rPr>
                          <w:rFonts w:eastAsia="Calibri" w:cstheme="minorHAnsi"/>
                        </w:rPr>
                        <w:t>as</w:t>
                      </w:r>
                      <w:r w:rsidRPr="008240ED">
                        <w:rPr>
                          <w:rFonts w:eastAsia="Calibri" w:cstheme="minorHAnsi"/>
                          <w:spacing w:val="-11"/>
                        </w:rPr>
                        <w:t xml:space="preserve"> </w:t>
                      </w:r>
                      <w:r w:rsidRPr="008240ED">
                        <w:rPr>
                          <w:rFonts w:eastAsia="Calibri" w:cstheme="minorHAnsi"/>
                        </w:rPr>
                        <w:t>con</w:t>
                      </w:r>
                      <w:r w:rsidRPr="008240ED">
                        <w:rPr>
                          <w:rFonts w:eastAsia="Calibri" w:cstheme="minorHAnsi"/>
                          <w:spacing w:val="-2"/>
                        </w:rPr>
                        <w:t xml:space="preserve"> </w:t>
                      </w:r>
                      <w:r w:rsidRPr="008240ED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240ED">
                        <w:rPr>
                          <w:rFonts w:eastAsia="Calibri" w:cstheme="minorHAnsi"/>
                        </w:rPr>
                        <w:t>l</w:t>
                      </w:r>
                      <w:r w:rsidRPr="008240ED">
                        <w:rPr>
                          <w:rFonts w:eastAsia="Calibri" w:cstheme="minorHAnsi"/>
                          <w:spacing w:val="-1"/>
                        </w:rPr>
                        <w:t xml:space="preserve"> 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240ED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Pr="008240ED">
                        <w:rPr>
                          <w:rFonts w:eastAsia="Calibri" w:cstheme="minorHAnsi"/>
                        </w:rPr>
                        <w:t>a</w:t>
                      </w:r>
                      <w:r w:rsidRPr="008240ED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8240ED">
                        <w:rPr>
                          <w:rFonts w:eastAsia="Calibri" w:cstheme="minorHAnsi"/>
                        </w:rPr>
                        <w:t>t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a</w:t>
                      </w:r>
                      <w:r w:rsidRPr="008240ED">
                        <w:rPr>
                          <w:rFonts w:eastAsia="Calibri" w:cstheme="minorHAnsi"/>
                          <w:spacing w:val="-1"/>
                        </w:rPr>
                        <w:t>me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8240ED">
                        <w:rPr>
                          <w:rFonts w:eastAsia="Calibri" w:cstheme="minorHAnsi"/>
                        </w:rPr>
                        <w:t>t</w:t>
                      </w:r>
                      <w:r w:rsidRPr="008240ED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Pr="008240ED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10E41585" w14:textId="77777777" w:rsidR="008240ED" w:rsidRDefault="008240ED" w:rsidP="008240E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240ED">
                        <w:rPr>
                          <w:rFonts w:cstheme="minorHAnsi"/>
                          <w:lang w:val="es-ES"/>
                        </w:rPr>
                        <w:t>Demás funciones que le sean asignadas por Jefe Directo o Dirección General</w:t>
                      </w:r>
                    </w:p>
                    <w:p w14:paraId="3FB8B0E5" w14:textId="5FE936B1" w:rsidR="008240ED" w:rsidRPr="008240ED" w:rsidRDefault="008240ED" w:rsidP="008240ED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240ED">
                        <w:rPr>
                          <w:rFonts w:cstheme="minorHAnsi"/>
                          <w:lang w:val="es-ES"/>
                        </w:rPr>
                        <w:t xml:space="preserve">Cumplir con el Reglamento Interior de Trabajo del ICATECH, así como las normas aplicables en el ámbito de su competencia. </w:t>
                      </w:r>
                    </w:p>
                    <w:p w14:paraId="32673405" w14:textId="77777777" w:rsidR="008216BD" w:rsidRDefault="008216B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C5" w14:textId="3BF784B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6" w14:textId="5A8C0AE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7" w14:textId="20DE536D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1" w14:textId="7FB8D55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5" w14:textId="68ADC6BF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6" w14:textId="64BC18E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7" w14:textId="7F9952F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8" w14:textId="5978D6C5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9" w14:textId="0C47E479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A" w14:textId="1947632F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B" w14:textId="5B00AFD2" w:rsidR="008216BD" w:rsidRDefault="008240E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733EF" wp14:editId="4465EEB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81650" cy="1122045"/>
                <wp:effectExtent l="19050" t="19050" r="19050" b="209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1220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673406" w14:textId="77777777" w:rsidR="003A7F78" w:rsidRPr="005E1B5B" w:rsidRDefault="003A7F78" w:rsidP="009C3174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838"/>
                            </w:tblGrid>
                            <w:tr w:rsidR="008F7539" w:rsidRPr="008F7539" w14:paraId="123D86C7" w14:textId="30575538" w:rsidTr="008F7539">
                              <w:tc>
                                <w:tcPr>
                                  <w:tcW w:w="0" w:type="auto"/>
                                </w:tcPr>
                                <w:p w14:paraId="49F9E11A" w14:textId="21C01422" w:rsidR="008F7539" w:rsidRPr="008F7539" w:rsidRDefault="008F7539" w:rsidP="00E656CA">
                                  <w:pPr>
                                    <w:spacing w:line="276" w:lineRule="auto"/>
                                    <w:jc w:val="both"/>
                                  </w:pPr>
                                  <w:r w:rsidRPr="008F7539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16D24E1" w14:textId="60D10DA7" w:rsidR="008F7539" w:rsidRPr="008F7539" w:rsidRDefault="008F7539" w:rsidP="00E656CA">
                                  <w:pPr>
                                    <w:spacing w:line="276" w:lineRule="auto"/>
                                    <w:jc w:val="both"/>
                                  </w:pPr>
                                  <w:r w:rsidRPr="008F7539">
                                    <w:t>Un año</w:t>
                                  </w:r>
                                </w:p>
                              </w:tc>
                            </w:tr>
                            <w:tr w:rsidR="008F7539" w:rsidRPr="008F7539" w14:paraId="02D5EFE3" w14:textId="732C95EA" w:rsidTr="008F7539">
                              <w:tc>
                                <w:tcPr>
                                  <w:tcW w:w="0" w:type="auto"/>
                                </w:tcPr>
                                <w:p w14:paraId="5D683C16" w14:textId="3BB19ACB" w:rsidR="008F7539" w:rsidRPr="008F7539" w:rsidRDefault="008F7539" w:rsidP="00E656CA">
                                  <w:pPr>
                                    <w:spacing w:line="276" w:lineRule="auto"/>
                                    <w:jc w:val="both"/>
                                  </w:pPr>
                                  <w:r w:rsidRPr="008F7539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0802B78" w14:textId="278C2CB9" w:rsidR="008F7539" w:rsidRPr="008F7539" w:rsidRDefault="008F7539" w:rsidP="00E656CA">
                                  <w:pPr>
                                    <w:spacing w:line="276" w:lineRule="auto"/>
                                    <w:jc w:val="both"/>
                                  </w:pPr>
                                  <w:r w:rsidRPr="008F7539">
                                    <w:t>Licenciatura</w:t>
                                  </w:r>
                                </w:p>
                              </w:tc>
                            </w:tr>
                            <w:tr w:rsidR="008F7539" w:rsidRPr="008F7539" w14:paraId="671DECF5" w14:textId="20105F01" w:rsidTr="008F7539">
                              <w:tc>
                                <w:tcPr>
                                  <w:tcW w:w="0" w:type="auto"/>
                                </w:tcPr>
                                <w:p w14:paraId="64608D69" w14:textId="324B6AF0" w:rsidR="008F7539" w:rsidRPr="008F7539" w:rsidRDefault="008F7539" w:rsidP="00E656CA">
                                  <w:pPr>
                                    <w:spacing w:line="276" w:lineRule="auto"/>
                                    <w:jc w:val="both"/>
                                  </w:pPr>
                                  <w:r w:rsidRPr="008F7539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F197CFC" w14:textId="5E81CBA3" w:rsidR="008F7539" w:rsidRPr="008F7539" w:rsidRDefault="008F7539" w:rsidP="00E656CA">
                                  <w:pPr>
                                    <w:spacing w:line="276" w:lineRule="auto"/>
                                    <w:jc w:val="both"/>
                                  </w:pPr>
                                  <w:r w:rsidRPr="008F7539">
                                    <w:t>Manejo de archivo digital; captura de información; paquetería office;</w:t>
                                  </w:r>
                                  <w:r w:rsidR="00C368CA">
                                    <w:t xml:space="preserve"> Excel avanzado, entre otras</w:t>
                                  </w:r>
                                  <w:r w:rsidRPr="008F7539"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267340B" w14:textId="195D3246" w:rsidR="003A7F78" w:rsidRPr="005E1B5B" w:rsidRDefault="00C368CA" w:rsidP="008F7539">
                            <w:proofErr w:type="spellStart"/>
                            <w:r>
                              <w:t>excel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33EF" id="Text Box 7" o:spid="_x0000_s1029" type="#_x0000_t202" style="position:absolute;left:0;text-align:left;margin-left:388.3pt;margin-top:10.95pt;width:439.5pt;height:88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32673406" w14:textId="77777777" w:rsidR="003A7F78" w:rsidRPr="005E1B5B" w:rsidRDefault="003A7F78" w:rsidP="009C3174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bookmarkStart w:id="1" w:name="_GoBack"/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838"/>
                      </w:tblGrid>
                      <w:tr w:rsidR="008F7539" w:rsidRPr="008F7539" w14:paraId="123D86C7" w14:textId="30575538" w:rsidTr="008F7539">
                        <w:tc>
                          <w:tcPr>
                            <w:tcW w:w="0" w:type="auto"/>
                          </w:tcPr>
                          <w:p w14:paraId="49F9E11A" w14:textId="21C01422" w:rsidR="008F7539" w:rsidRPr="008F7539" w:rsidRDefault="008F7539" w:rsidP="00E656CA">
                            <w:pPr>
                              <w:spacing w:line="276" w:lineRule="auto"/>
                              <w:jc w:val="both"/>
                            </w:pPr>
                            <w:r w:rsidRPr="008F7539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16D24E1" w14:textId="60D10DA7" w:rsidR="008F7539" w:rsidRPr="008F7539" w:rsidRDefault="008F7539" w:rsidP="00E656CA">
                            <w:pPr>
                              <w:spacing w:line="276" w:lineRule="auto"/>
                              <w:jc w:val="both"/>
                            </w:pPr>
                            <w:r w:rsidRPr="008F7539">
                              <w:t>Un año</w:t>
                            </w:r>
                          </w:p>
                        </w:tc>
                      </w:tr>
                      <w:tr w:rsidR="008F7539" w:rsidRPr="008F7539" w14:paraId="02D5EFE3" w14:textId="732C95EA" w:rsidTr="008F7539">
                        <w:tc>
                          <w:tcPr>
                            <w:tcW w:w="0" w:type="auto"/>
                          </w:tcPr>
                          <w:p w14:paraId="5D683C16" w14:textId="3BB19ACB" w:rsidR="008F7539" w:rsidRPr="008F7539" w:rsidRDefault="008F7539" w:rsidP="00E656CA">
                            <w:pPr>
                              <w:spacing w:line="276" w:lineRule="auto"/>
                              <w:jc w:val="both"/>
                            </w:pPr>
                            <w:r w:rsidRPr="008F7539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0802B78" w14:textId="278C2CB9" w:rsidR="008F7539" w:rsidRPr="008F7539" w:rsidRDefault="008F7539" w:rsidP="00E656CA">
                            <w:pPr>
                              <w:spacing w:line="276" w:lineRule="auto"/>
                              <w:jc w:val="both"/>
                            </w:pPr>
                            <w:r w:rsidRPr="008F7539">
                              <w:t>Licenciatura</w:t>
                            </w:r>
                          </w:p>
                        </w:tc>
                      </w:tr>
                      <w:tr w:rsidR="008F7539" w:rsidRPr="008F7539" w14:paraId="671DECF5" w14:textId="20105F01" w:rsidTr="008F7539">
                        <w:tc>
                          <w:tcPr>
                            <w:tcW w:w="0" w:type="auto"/>
                          </w:tcPr>
                          <w:p w14:paraId="64608D69" w14:textId="324B6AF0" w:rsidR="008F7539" w:rsidRPr="008F7539" w:rsidRDefault="008F7539" w:rsidP="00E656CA">
                            <w:pPr>
                              <w:spacing w:line="276" w:lineRule="auto"/>
                              <w:jc w:val="both"/>
                            </w:pPr>
                            <w:r w:rsidRPr="008F7539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F197CFC" w14:textId="5E81CBA3" w:rsidR="008F7539" w:rsidRPr="008F7539" w:rsidRDefault="008F7539" w:rsidP="00E656CA">
                            <w:pPr>
                              <w:spacing w:line="276" w:lineRule="auto"/>
                              <w:jc w:val="both"/>
                            </w:pPr>
                            <w:r w:rsidRPr="008F7539">
                              <w:t>Manejo de archivo digital; captura de información; paquetería office;</w:t>
                            </w:r>
                            <w:r w:rsidR="00C368CA">
                              <w:t xml:space="preserve"> Excel avanzado, entre otras</w:t>
                            </w:r>
                            <w:r w:rsidRPr="008F7539">
                              <w:t>.</w:t>
                            </w:r>
                          </w:p>
                        </w:tc>
                      </w:tr>
                    </w:tbl>
                    <w:p w14:paraId="3267340B" w14:textId="195D3246" w:rsidR="003A7F78" w:rsidRPr="005E1B5B" w:rsidRDefault="00C368CA" w:rsidP="008F7539">
                      <w:proofErr w:type="spellStart"/>
                      <w:r>
                        <w:t>excel</w:t>
                      </w:r>
                      <w:bookmarkEnd w:id="1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6733DC" w14:textId="6E30A39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D" w14:textId="4DA9005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E" w14:textId="3ADC9752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D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0" w14:textId="41908751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6733E6" w14:textId="3AFDDD3F" w:rsidR="00E641D9" w:rsidRDefault="00E641D9" w:rsidP="005A3FA4">
      <w:pPr>
        <w:tabs>
          <w:tab w:val="right" w:pos="8838"/>
        </w:tabs>
      </w:pPr>
    </w:p>
    <w:p w14:paraId="326733E7" w14:textId="77777777" w:rsidR="005A3FA4" w:rsidRDefault="005A3FA4" w:rsidP="005A3FA4">
      <w:pPr>
        <w:tabs>
          <w:tab w:val="right" w:pos="8838"/>
        </w:tabs>
      </w:pPr>
    </w:p>
    <w:p w14:paraId="66A567D4" w14:textId="77777777" w:rsidR="008F7539" w:rsidRDefault="008F7539" w:rsidP="005A3FA4">
      <w:pPr>
        <w:tabs>
          <w:tab w:val="right" w:pos="8838"/>
        </w:tabs>
        <w:jc w:val="right"/>
        <w:rPr>
          <w:b/>
        </w:rPr>
      </w:pPr>
    </w:p>
    <w:p w14:paraId="326733E9" w14:textId="728D1039" w:rsidR="005A3FA4" w:rsidRPr="005A3FA4" w:rsidRDefault="005A3FA4" w:rsidP="005A3FA4">
      <w:pPr>
        <w:tabs>
          <w:tab w:val="right" w:pos="8838"/>
        </w:tabs>
        <w:jc w:val="right"/>
        <w:rPr>
          <w:b/>
        </w:rPr>
      </w:pPr>
      <w:r w:rsidRPr="005A3FA4">
        <w:rPr>
          <w:b/>
        </w:rPr>
        <w:t>_</w:t>
      </w:r>
      <w:r w:rsidR="00AF3112">
        <w:rPr>
          <w:b/>
        </w:rPr>
        <w:t>______</w:t>
      </w:r>
      <w:r w:rsidRPr="005A3FA4">
        <w:rPr>
          <w:b/>
        </w:rPr>
        <w:t>_______________________</w:t>
      </w:r>
    </w:p>
    <w:p w14:paraId="326733EA" w14:textId="0578531C" w:rsidR="005A3FA4" w:rsidRPr="005A3FA4" w:rsidRDefault="00AF3112" w:rsidP="005A3FA4">
      <w:pPr>
        <w:tabs>
          <w:tab w:val="right" w:pos="8838"/>
        </w:tabs>
        <w:jc w:val="right"/>
        <w:rPr>
          <w:b/>
        </w:rPr>
      </w:pPr>
      <w:r>
        <w:rPr>
          <w:b/>
        </w:rPr>
        <w:t>NANCY BERENICE GONZÁLEZ CRUZ</w:t>
      </w:r>
    </w:p>
    <w:sectPr w:rsidR="005A3FA4" w:rsidRPr="005A3FA4" w:rsidSect="008F7539"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038D"/>
    <w:multiLevelType w:val="hybridMultilevel"/>
    <w:tmpl w:val="9AFAD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620B1"/>
    <w:multiLevelType w:val="hybridMultilevel"/>
    <w:tmpl w:val="C770B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24A4D"/>
    <w:multiLevelType w:val="hybridMultilevel"/>
    <w:tmpl w:val="4C9A37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59F2"/>
    <w:multiLevelType w:val="hybridMultilevel"/>
    <w:tmpl w:val="CE008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37A7E"/>
    <w:multiLevelType w:val="hybridMultilevel"/>
    <w:tmpl w:val="191A409E"/>
    <w:lvl w:ilvl="0" w:tplc="08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4AD76787"/>
    <w:multiLevelType w:val="hybridMultilevel"/>
    <w:tmpl w:val="2E84C5A2"/>
    <w:lvl w:ilvl="0" w:tplc="5A5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05483"/>
    <w:multiLevelType w:val="hybridMultilevel"/>
    <w:tmpl w:val="CA28E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45778"/>
    <w:multiLevelType w:val="hybridMultilevel"/>
    <w:tmpl w:val="9CCCC30A"/>
    <w:lvl w:ilvl="0" w:tplc="D6F89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15F68"/>
    <w:multiLevelType w:val="hybridMultilevel"/>
    <w:tmpl w:val="CC26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266CF"/>
    <w:rsid w:val="001C50AE"/>
    <w:rsid w:val="001E1665"/>
    <w:rsid w:val="0020467D"/>
    <w:rsid w:val="00204D41"/>
    <w:rsid w:val="002118F7"/>
    <w:rsid w:val="00252681"/>
    <w:rsid w:val="00277926"/>
    <w:rsid w:val="002A6258"/>
    <w:rsid w:val="002D0DA6"/>
    <w:rsid w:val="002F6D6F"/>
    <w:rsid w:val="00303CB8"/>
    <w:rsid w:val="00307D21"/>
    <w:rsid w:val="003743C4"/>
    <w:rsid w:val="00393F32"/>
    <w:rsid w:val="003A7F78"/>
    <w:rsid w:val="003C4E88"/>
    <w:rsid w:val="003C6A74"/>
    <w:rsid w:val="004204F1"/>
    <w:rsid w:val="004A2DA6"/>
    <w:rsid w:val="005010CB"/>
    <w:rsid w:val="005045C9"/>
    <w:rsid w:val="0055071B"/>
    <w:rsid w:val="0057363F"/>
    <w:rsid w:val="005A3FA4"/>
    <w:rsid w:val="005C1306"/>
    <w:rsid w:val="005D1369"/>
    <w:rsid w:val="005E32E2"/>
    <w:rsid w:val="00605734"/>
    <w:rsid w:val="00685367"/>
    <w:rsid w:val="006944DE"/>
    <w:rsid w:val="006A2DCA"/>
    <w:rsid w:val="006D0C4E"/>
    <w:rsid w:val="00715EDD"/>
    <w:rsid w:val="0072042C"/>
    <w:rsid w:val="0073020D"/>
    <w:rsid w:val="007B51FB"/>
    <w:rsid w:val="007C2D6E"/>
    <w:rsid w:val="0080440D"/>
    <w:rsid w:val="008216BD"/>
    <w:rsid w:val="008240ED"/>
    <w:rsid w:val="008B1F03"/>
    <w:rsid w:val="008C0439"/>
    <w:rsid w:val="008F7539"/>
    <w:rsid w:val="009905A4"/>
    <w:rsid w:val="00996E86"/>
    <w:rsid w:val="009B7327"/>
    <w:rsid w:val="009C3174"/>
    <w:rsid w:val="009E2D59"/>
    <w:rsid w:val="00A03BC0"/>
    <w:rsid w:val="00A068AD"/>
    <w:rsid w:val="00A24712"/>
    <w:rsid w:val="00A72186"/>
    <w:rsid w:val="00A85778"/>
    <w:rsid w:val="00A85AF5"/>
    <w:rsid w:val="00A93852"/>
    <w:rsid w:val="00AF3112"/>
    <w:rsid w:val="00B43B2E"/>
    <w:rsid w:val="00BB05FF"/>
    <w:rsid w:val="00BE487A"/>
    <w:rsid w:val="00C368CA"/>
    <w:rsid w:val="00C37E98"/>
    <w:rsid w:val="00C65362"/>
    <w:rsid w:val="00C976DC"/>
    <w:rsid w:val="00D97E3D"/>
    <w:rsid w:val="00E128A4"/>
    <w:rsid w:val="00E170F4"/>
    <w:rsid w:val="00E41F14"/>
    <w:rsid w:val="00E537A7"/>
    <w:rsid w:val="00E641D9"/>
    <w:rsid w:val="00F17130"/>
    <w:rsid w:val="00F371A1"/>
    <w:rsid w:val="00F53A3F"/>
    <w:rsid w:val="00F61E6C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33BC"/>
  <w15:docId w15:val="{60167333-4A0E-45E7-9EEE-AAC26DA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5A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F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5CB9-36C5-46F6-BAB1-1D676379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5</cp:revision>
  <cp:lastPrinted>2019-07-31T17:18:00Z</cp:lastPrinted>
  <dcterms:created xsi:type="dcterms:W3CDTF">2019-09-06T16:41:00Z</dcterms:created>
  <dcterms:modified xsi:type="dcterms:W3CDTF">2019-09-06T17:17:00Z</dcterms:modified>
</cp:coreProperties>
</file>